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48" w:rsidRPr="0000485A" w:rsidRDefault="00B57547">
      <w:pPr>
        <w:rPr>
          <w:b/>
        </w:rPr>
      </w:pPr>
      <w:r w:rsidRPr="0000485A">
        <w:rPr>
          <w:b/>
        </w:rPr>
        <w:t>Regulamin konkursu</w:t>
      </w:r>
      <w:r w:rsidR="00544498">
        <w:rPr>
          <w:b/>
        </w:rPr>
        <w:t xml:space="preserve"> „Daleko, a tak blisko”</w:t>
      </w:r>
    </w:p>
    <w:p w:rsidR="00B57547" w:rsidRDefault="00C75182">
      <w:r>
        <w:t>Konkurs ma na celu pokazanie wszechstronnego obrazu państw, których języki są nauczane w</w:t>
      </w:r>
      <w:r w:rsidR="00E56C47">
        <w:t xml:space="preserve"> ZSO7</w:t>
      </w:r>
      <w:r>
        <w:t>, a także promowanie wymiany kulturowej.</w:t>
      </w:r>
    </w:p>
    <w:p w:rsidR="00C75182" w:rsidRDefault="00C75182">
      <w:r w:rsidRPr="0000485A">
        <w:rPr>
          <w:b/>
          <w:color w:val="ED7D31" w:themeColor="accent2"/>
        </w:rPr>
        <w:t>1</w:t>
      </w:r>
      <w:r>
        <w:t xml:space="preserve"> </w:t>
      </w:r>
      <w:r w:rsidRPr="0000485A">
        <w:rPr>
          <w:color w:val="ED7D31" w:themeColor="accent2"/>
        </w:rPr>
        <w:t>Czas trwania konkursu</w:t>
      </w:r>
    </w:p>
    <w:p w:rsidR="00C75182" w:rsidRDefault="00676189">
      <w:r>
        <w:t>Termin nadsyłania prac do 28.02.2022</w:t>
      </w:r>
    </w:p>
    <w:p w:rsidR="00C75182" w:rsidRPr="0000485A" w:rsidRDefault="00676189">
      <w:pPr>
        <w:rPr>
          <w:color w:val="7030A0"/>
        </w:rPr>
      </w:pPr>
      <w:r>
        <w:t>Publikacja wyników 15.03.2022</w:t>
      </w:r>
    </w:p>
    <w:p w:rsidR="00C75182" w:rsidRDefault="00C75182">
      <w:r w:rsidRPr="0000485A">
        <w:rPr>
          <w:b/>
          <w:color w:val="ED7D31" w:themeColor="accent2"/>
        </w:rPr>
        <w:t>2</w:t>
      </w:r>
      <w:r w:rsidRPr="0000485A">
        <w:rPr>
          <w:color w:val="ED7D31" w:themeColor="accent2"/>
        </w:rPr>
        <w:t xml:space="preserve"> Uczestnicy</w:t>
      </w:r>
    </w:p>
    <w:p w:rsidR="00C75182" w:rsidRDefault="00C75182">
      <w:r>
        <w:t>Uczestnikami konkursu mogą zostać wszyscy miłośnic</w:t>
      </w:r>
      <w:r w:rsidR="00E56C47">
        <w:t>y fotografii będący uczniami ZSO</w:t>
      </w:r>
      <w:r>
        <w:t>7.</w:t>
      </w:r>
    </w:p>
    <w:p w:rsidR="00C75182" w:rsidRDefault="00C75182">
      <w:r w:rsidRPr="0000485A">
        <w:rPr>
          <w:b/>
          <w:color w:val="ED7D31" w:themeColor="accent2"/>
        </w:rPr>
        <w:t>3</w:t>
      </w:r>
      <w:r>
        <w:t xml:space="preserve"> </w:t>
      </w:r>
      <w:r w:rsidRPr="0000485A">
        <w:rPr>
          <w:color w:val="ED7D31" w:themeColor="accent2"/>
        </w:rPr>
        <w:t>Temat prac</w:t>
      </w:r>
    </w:p>
    <w:p w:rsidR="00C75182" w:rsidRDefault="00C75182">
      <w:r>
        <w:t>Francja, Anglia, Hiszpania i Niemcy –</w:t>
      </w:r>
      <w:r w:rsidR="00620655">
        <w:t xml:space="preserve"> inspiracje</w:t>
      </w:r>
    </w:p>
    <w:p w:rsidR="00C75182" w:rsidRDefault="00620655">
      <w:r>
        <w:t>F</w:t>
      </w:r>
      <w:r w:rsidR="00C75182">
        <w:t>otografie</w:t>
      </w:r>
      <w:r>
        <w:t>, które przedstawiają symbole kultury poszczególnych krajów: zwłaszcza sztuki, muzyki, teatru, te</w:t>
      </w:r>
      <w:r w:rsidR="00E56C47">
        <w:t>chnologii, kuchni jaki i stroju w przestrzeni lokalnej np. we wnętrzu mojego pokoju.</w:t>
      </w:r>
    </w:p>
    <w:p w:rsidR="00620655" w:rsidRDefault="00620655">
      <w:r w:rsidRPr="0000485A">
        <w:rPr>
          <w:b/>
          <w:color w:val="ED7D31" w:themeColor="accent2"/>
        </w:rPr>
        <w:t>4</w:t>
      </w:r>
      <w:r>
        <w:t xml:space="preserve"> </w:t>
      </w:r>
      <w:r w:rsidRPr="0000485A">
        <w:rPr>
          <w:color w:val="ED7D31" w:themeColor="accent2"/>
        </w:rPr>
        <w:t>Wymagania dotyczące prac</w:t>
      </w:r>
    </w:p>
    <w:p w:rsidR="00620655" w:rsidRDefault="00A34F76">
      <w:r>
        <w:t>4.1 Pracę konkursową należy nazwać imieniem i nazwiskiem oraz klasą uczestnika. Jedna osoba może przesłać tylko 1 zdjęcie konkursowe.</w:t>
      </w:r>
    </w:p>
    <w:p w:rsidR="00A34F76" w:rsidRDefault="00A34F76">
      <w:r>
        <w:t xml:space="preserve">4.2 Prace muszą mieć wielkość powyżej 1 MB i poniżej 10 MB, rozdzielczość nie mniejszą niż 300 </w:t>
      </w:r>
      <w:proofErr w:type="spellStart"/>
      <w:r>
        <w:t>dpi</w:t>
      </w:r>
      <w:proofErr w:type="spellEnd"/>
      <w:r>
        <w:t xml:space="preserve"> oraz być w formacie jpg.</w:t>
      </w:r>
    </w:p>
    <w:p w:rsidR="00A34F76" w:rsidRDefault="00A34F76">
      <w:r>
        <w:t>4.3 Dopuszczalne są odpowiednie korekty jasności, kontrastu i nasycenia kolorów, ale nie można dokonywać obróbki technicznej, takiej jak komponowanie, dodawanie lub drastyczna zmiana kolorów</w:t>
      </w:r>
      <w:r w:rsidR="00F7119A">
        <w:t>.</w:t>
      </w:r>
    </w:p>
    <w:p w:rsidR="002D0FED" w:rsidRDefault="002D0FED">
      <w:r>
        <w:t>4.4 Prace muszą być oryginalne, nie będą akceptowane zdjęcia naruszające prawo i powielane.</w:t>
      </w:r>
    </w:p>
    <w:p w:rsidR="002D0FED" w:rsidRDefault="002D0FED">
      <w:r>
        <w:t>4.5 Na pracach nie można umieszczać żadnych znaków wodnych, takich jak logo, nazwa strony internetowej, adres linku itp.</w:t>
      </w:r>
    </w:p>
    <w:p w:rsidR="002D0FED" w:rsidRDefault="002D0FED">
      <w:r w:rsidRPr="0000485A">
        <w:rPr>
          <w:b/>
          <w:color w:val="ED7D31" w:themeColor="accent2"/>
        </w:rPr>
        <w:t>5</w:t>
      </w:r>
      <w:r>
        <w:t xml:space="preserve"> </w:t>
      </w:r>
      <w:r w:rsidRPr="0000485A">
        <w:rPr>
          <w:color w:val="ED7D31" w:themeColor="accent2"/>
        </w:rPr>
        <w:t>Uczestnictwo w konkursie</w:t>
      </w:r>
    </w:p>
    <w:p w:rsidR="002D0FED" w:rsidRDefault="002D0FED">
      <w:r>
        <w:t xml:space="preserve">Osoby chętne do wzięcia udziału w konkursie proszone są o przesłanie fotografii w formie elektronicznej jako załącznika (format zip lub </w:t>
      </w:r>
      <w:proofErr w:type="spellStart"/>
      <w:r>
        <w:t>rar</w:t>
      </w:r>
      <w:proofErr w:type="spellEnd"/>
      <w:r>
        <w:t xml:space="preserve">) do wiadomości e-mail na adres, </w:t>
      </w:r>
      <w:r w:rsidR="00676189">
        <w:rPr>
          <w:color w:val="7030A0"/>
        </w:rPr>
        <w:t>PraceKonkursoweZSO7@gmail.com</w:t>
      </w:r>
      <w:r>
        <w:t>, z następującym tematem: Konkurs fotograficzny - imię i nazwisko oraz klasa zgłaszającego.</w:t>
      </w:r>
    </w:p>
    <w:p w:rsidR="002328F9" w:rsidRDefault="002328F9">
      <w:pPr>
        <w:rPr>
          <w:color w:val="7030A0"/>
        </w:rPr>
      </w:pPr>
      <w:r w:rsidRPr="0000485A">
        <w:rPr>
          <w:b/>
          <w:color w:val="ED7D31" w:themeColor="accent2"/>
        </w:rPr>
        <w:t>6</w:t>
      </w:r>
      <w:r w:rsidRPr="0000485A">
        <w:rPr>
          <w:color w:val="ED7D31" w:themeColor="accent2"/>
        </w:rPr>
        <w:t xml:space="preserve"> Nagrody</w:t>
      </w:r>
    </w:p>
    <w:p w:rsidR="00676189" w:rsidRDefault="00676189">
      <w:pPr>
        <w:rPr>
          <w:color w:val="7030A0"/>
        </w:rPr>
      </w:pPr>
      <w:r>
        <w:rPr>
          <w:color w:val="7030A0"/>
        </w:rPr>
        <w:t>I miejsce - cząstkowa ocena celująca z j. polskiego, z j. angielskiego, z drugiego j. obcego</w:t>
      </w:r>
    </w:p>
    <w:p w:rsidR="00676189" w:rsidRDefault="00676189">
      <w:pPr>
        <w:rPr>
          <w:color w:val="7030A0"/>
        </w:rPr>
      </w:pPr>
      <w:r>
        <w:rPr>
          <w:color w:val="7030A0"/>
        </w:rPr>
        <w:t>II miejsce - cząstkowa ocena celująca z j. polskiego, z j. angielskiego</w:t>
      </w:r>
    </w:p>
    <w:p w:rsidR="00676189" w:rsidRDefault="00676189">
      <w:pPr>
        <w:rPr>
          <w:color w:val="7030A0"/>
        </w:rPr>
      </w:pPr>
      <w:r>
        <w:rPr>
          <w:color w:val="7030A0"/>
        </w:rPr>
        <w:t>III miejsce – cząstkowa ocena celująca z j. polskiego</w:t>
      </w:r>
    </w:p>
    <w:p w:rsidR="00544498" w:rsidRDefault="00676189">
      <w:pPr>
        <w:rPr>
          <w:color w:val="7030A0"/>
        </w:rPr>
      </w:pPr>
      <w:r>
        <w:rPr>
          <w:color w:val="7030A0"/>
        </w:rPr>
        <w:t>Dodatkowo publikacja prac w mediach społecznościowych</w:t>
      </w:r>
    </w:p>
    <w:p w:rsidR="00544498" w:rsidRDefault="00544498">
      <w:pPr>
        <w:rPr>
          <w:color w:val="7030A0"/>
        </w:rPr>
      </w:pPr>
    </w:p>
    <w:p w:rsidR="00544498" w:rsidRDefault="00544498">
      <w:pPr>
        <w:rPr>
          <w:color w:val="7030A0"/>
        </w:rPr>
      </w:pPr>
      <w:bookmarkStart w:id="0" w:name="_GoBack"/>
      <w:bookmarkEnd w:id="0"/>
    </w:p>
    <w:p w:rsidR="00544498" w:rsidRPr="00544498" w:rsidRDefault="00544498">
      <w:pPr>
        <w:rPr>
          <w:color w:val="ED7D31" w:themeColor="accent2"/>
        </w:rPr>
      </w:pPr>
      <w:r w:rsidRPr="00544498">
        <w:rPr>
          <w:b/>
          <w:color w:val="ED7D31" w:themeColor="accent2"/>
        </w:rPr>
        <w:lastRenderedPageBreak/>
        <w:t>7</w:t>
      </w:r>
      <w:r w:rsidRPr="00544498">
        <w:rPr>
          <w:color w:val="ED7D31" w:themeColor="accent2"/>
        </w:rPr>
        <w:t xml:space="preserve"> Opis konkursu</w:t>
      </w:r>
    </w:p>
    <w:p w:rsidR="002328F9" w:rsidRPr="00544498" w:rsidRDefault="002328F9">
      <w:pPr>
        <w:rPr>
          <w:color w:val="7030A0"/>
        </w:rPr>
      </w:pPr>
      <w:r>
        <w:t>Uznaje się, że każda osoba przesyłająca zgłoszenie oświadcza, iż jest świadoma, akceptuje i będzie przestrzegać poniższych zasad i warunków:</w:t>
      </w:r>
    </w:p>
    <w:p w:rsidR="002328F9" w:rsidRDefault="002328F9">
      <w:r>
        <w:t>7.1 Nadesłane prace muszą być zgodne z tematem konkursu i być oryginalnymi pracami wykonanymi przez uczestnika.</w:t>
      </w:r>
    </w:p>
    <w:p w:rsidR="00375188" w:rsidRDefault="00375188">
      <w:r>
        <w:t>7.2 Dane osobowe przekazane przez uczestników będą wykorzystane przez organizatorów konkursu wyłącznie w zakresie niezbędnym do przeprowadzenia niniejszego konkursu.</w:t>
      </w:r>
    </w:p>
    <w:p w:rsidR="00375188" w:rsidRDefault="00375188">
      <w:r>
        <w:t>7.3 Uczestnik ponosi odpowiedzialność prawną w szczególności w kwestii dobrego imienia i wizerunku oraz praw autorskich związanych ze zgłaszaną pracą.</w:t>
      </w:r>
    </w:p>
    <w:p w:rsidR="00375188" w:rsidRDefault="00375188">
      <w:r>
        <w:t>7.4 Organizatorzy konkursu mają prawo do wykorzystania wybranych prac konkursowych w formie ogłoszeń, wystaw oraz do rozpowszechniania ich w Internecie bez uiszczania odrębnego wynagrodzenia.</w:t>
      </w:r>
    </w:p>
    <w:p w:rsidR="00375188" w:rsidRDefault="00375188">
      <w:r w:rsidRPr="0000485A">
        <w:rPr>
          <w:b/>
          <w:color w:val="ED7D31" w:themeColor="accent2"/>
        </w:rPr>
        <w:t>8</w:t>
      </w:r>
      <w:r>
        <w:t xml:space="preserve"> </w:t>
      </w:r>
      <w:r w:rsidRPr="0000485A">
        <w:rPr>
          <w:color w:val="ED7D31" w:themeColor="accent2"/>
        </w:rPr>
        <w:t>Organizator konkursu</w:t>
      </w:r>
    </w:p>
    <w:p w:rsidR="00375188" w:rsidRDefault="00375188">
      <w:r>
        <w:t>Organizator:</w:t>
      </w:r>
    </w:p>
    <w:p w:rsidR="00375188" w:rsidRPr="0000485A" w:rsidRDefault="00375188">
      <w:pPr>
        <w:rPr>
          <w:b/>
          <w:sz w:val="28"/>
          <w:szCs w:val="28"/>
        </w:rPr>
      </w:pPr>
      <w:r w:rsidRPr="0000485A">
        <w:rPr>
          <w:b/>
        </w:rPr>
        <w:t>Zespół Szkół Ogólnokształcących nr.7 w Krakowie</w:t>
      </w:r>
    </w:p>
    <w:sectPr w:rsidR="00375188" w:rsidRPr="0000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47"/>
    <w:rsid w:val="0000485A"/>
    <w:rsid w:val="002328F9"/>
    <w:rsid w:val="002D0FED"/>
    <w:rsid w:val="00375188"/>
    <w:rsid w:val="00441686"/>
    <w:rsid w:val="00544498"/>
    <w:rsid w:val="00620655"/>
    <w:rsid w:val="00676189"/>
    <w:rsid w:val="00A34F76"/>
    <w:rsid w:val="00A64442"/>
    <w:rsid w:val="00AA73F2"/>
    <w:rsid w:val="00B57547"/>
    <w:rsid w:val="00C75182"/>
    <w:rsid w:val="00E56C47"/>
    <w:rsid w:val="00F7119A"/>
    <w:rsid w:val="00F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BF325-A796-48C2-AD3B-A0751BB3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Wolska-Stec</dc:creator>
  <cp:keywords/>
  <dc:description/>
  <cp:lastModifiedBy>Maja Wolska-Stec</cp:lastModifiedBy>
  <cp:revision>12</cp:revision>
  <dcterms:created xsi:type="dcterms:W3CDTF">2021-11-03T11:10:00Z</dcterms:created>
  <dcterms:modified xsi:type="dcterms:W3CDTF">2022-01-21T12:00:00Z</dcterms:modified>
</cp:coreProperties>
</file>